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8A" w:rsidRPr="00CC148A" w:rsidRDefault="00CC148A" w:rsidP="00CC148A">
      <w:pPr>
        <w:jc w:val="center"/>
        <w:rPr>
          <w:color w:val="000000" w:themeColor="text1"/>
          <w:sz w:val="40"/>
        </w:rPr>
      </w:pPr>
      <w:r w:rsidRPr="00CC148A">
        <w:rPr>
          <w:b/>
          <w:bCs/>
          <w:color w:val="000000" w:themeColor="text1"/>
          <w:sz w:val="40"/>
        </w:rPr>
        <w:t>ИЗМЕНЕНИЯ В СПИСОКЕ  АФФИЛИРОВАННЫХ ЛИЦ</w:t>
      </w:r>
    </w:p>
    <w:p w:rsidR="00CC148A" w:rsidRPr="00CC148A" w:rsidRDefault="00CC148A" w:rsidP="00CC148A">
      <w:pPr>
        <w:spacing w:before="100" w:beforeAutospacing="1" w:after="100" w:afterAutospacing="1"/>
        <w:jc w:val="center"/>
        <w:rPr>
          <w:color w:val="000000" w:themeColor="text1"/>
          <w:sz w:val="28"/>
        </w:rPr>
      </w:pPr>
      <w:r w:rsidRPr="00CC148A">
        <w:rPr>
          <w:b/>
          <w:bCs/>
          <w:i/>
          <w:iCs/>
          <w:color w:val="000000" w:themeColor="text1"/>
          <w:sz w:val="28"/>
        </w:rPr>
        <w:t xml:space="preserve"> акционерное общество "Завод подшипников скольжения"</w:t>
      </w:r>
      <w:r w:rsidRPr="00CC148A">
        <w:rPr>
          <w:b/>
          <w:bCs/>
          <w:i/>
          <w:iCs/>
          <w:color w:val="000000" w:themeColor="text1"/>
          <w:sz w:val="28"/>
        </w:rPr>
        <w:br/>
        <w:t>(код эмитента: 45715-E)</w:t>
      </w:r>
    </w:p>
    <w:p w:rsidR="00CC148A" w:rsidRPr="00CC148A" w:rsidRDefault="00CC148A" w:rsidP="00CC148A">
      <w:pPr>
        <w:spacing w:before="100" w:beforeAutospacing="1" w:after="100" w:afterAutospacing="1"/>
        <w:jc w:val="center"/>
        <w:rPr>
          <w:color w:val="000000" w:themeColor="text1"/>
          <w:sz w:val="28"/>
        </w:rPr>
      </w:pPr>
      <w:r w:rsidRPr="00CC148A">
        <w:rPr>
          <w:b/>
          <w:bCs/>
          <w:i/>
          <w:iCs/>
          <w:color w:val="000000" w:themeColor="text1"/>
          <w:sz w:val="28"/>
        </w:rPr>
        <w:t>На 24 апреля 2024г.</w:t>
      </w:r>
    </w:p>
    <w:p w:rsidR="00CC148A" w:rsidRPr="00CC148A" w:rsidRDefault="00CC148A" w:rsidP="00CC148A">
      <w:pPr>
        <w:spacing w:before="100" w:beforeAutospacing="1" w:after="100" w:afterAutospacing="1"/>
        <w:jc w:val="center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  <w:r w:rsidRPr="00CC148A">
        <w:rPr>
          <w:color w:val="000000" w:themeColor="text1"/>
          <w:sz w:val="28"/>
        </w:rPr>
        <w:t xml:space="preserve">Место нахождения эмитента: </w:t>
      </w:r>
      <w:r w:rsidRPr="00CC148A">
        <w:rPr>
          <w:b/>
          <w:bCs/>
          <w:i/>
          <w:iCs/>
          <w:color w:val="000000" w:themeColor="text1"/>
          <w:sz w:val="28"/>
        </w:rPr>
        <w:t>392000, г. Тамбов, Успенская площадь, 1/188</w:t>
      </w:r>
    </w:p>
    <w:p w:rsidR="00CC148A" w:rsidRPr="00CC148A" w:rsidRDefault="00CC148A" w:rsidP="00CC148A">
      <w:pPr>
        <w:rPr>
          <w:color w:val="000000" w:themeColor="text1"/>
          <w:sz w:val="28"/>
        </w:rPr>
      </w:pPr>
      <w:r w:rsidRPr="00CC148A">
        <w:rPr>
          <w:color w:val="000000" w:themeColor="text1"/>
          <w:sz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CC148A" w:rsidRPr="00CC148A" w:rsidRDefault="00CC148A" w:rsidP="00CC148A">
      <w:pPr>
        <w:spacing w:before="100" w:beforeAutospacing="1" w:after="100" w:afterAutospacing="1"/>
        <w:jc w:val="center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u w:val="single"/>
        </w:rPr>
      </w:pPr>
      <w:r w:rsidRPr="00CC148A">
        <w:rPr>
          <w:color w:val="000000" w:themeColor="text1"/>
          <w:sz w:val="28"/>
        </w:rPr>
        <w:t>Адрес страницы в сети Интернет:</w:t>
      </w:r>
      <w:r w:rsidRPr="00CC148A">
        <w:rPr>
          <w:color w:val="000000" w:themeColor="text1"/>
        </w:rPr>
        <w:t xml:space="preserve"> </w:t>
      </w:r>
      <w:hyperlink r:id="rId6" w:history="1">
        <w:r w:rsidRPr="00CC148A">
          <w:rPr>
            <w:rStyle w:val="a3"/>
            <w:color w:val="000000" w:themeColor="text1"/>
            <w:sz w:val="22"/>
          </w:rPr>
          <w:t>http://www.e-disclosure.ru/portal/company.aspx?id=12162</w:t>
        </w:r>
      </w:hyperlink>
      <w:r w:rsidRPr="00CC148A">
        <w:rPr>
          <w:color w:val="000000" w:themeColor="text1"/>
        </w:rPr>
        <w:t>.</w:t>
      </w: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  <w:r w:rsidRPr="00CC148A">
        <w:rPr>
          <w:b/>
          <w:bCs/>
          <w:color w:val="000000" w:themeColor="text1"/>
          <w:sz w:val="28"/>
        </w:rPr>
        <w:t>Генеральный директор ___________________ А.П. Лаврентьев</w:t>
      </w: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  <w:r w:rsidRPr="00CC148A">
        <w:rPr>
          <w:color w:val="000000" w:themeColor="text1"/>
          <w:sz w:val="28"/>
        </w:rPr>
        <w:t xml:space="preserve">                                                              подпись</w:t>
      </w: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  <w:r w:rsidRPr="00CC148A">
        <w:rPr>
          <w:color w:val="000000" w:themeColor="text1"/>
          <w:sz w:val="28"/>
        </w:rPr>
        <w:t xml:space="preserve">                                               М.П.</w:t>
      </w: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  <w:r w:rsidRPr="00CC148A">
        <w:rPr>
          <w:color w:val="000000" w:themeColor="text1"/>
          <w:sz w:val="28"/>
        </w:rPr>
        <w:t xml:space="preserve">Дата «24»апреля  2024 г.  </w:t>
      </w: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  <w:sz w:val="28"/>
        </w:rPr>
      </w:pPr>
    </w:p>
    <w:p w:rsidR="00CC148A" w:rsidRPr="00CC148A" w:rsidRDefault="00CC148A" w:rsidP="00CC148A">
      <w:pPr>
        <w:spacing w:before="100" w:beforeAutospacing="1" w:after="100" w:afterAutospacing="1"/>
        <w:rPr>
          <w:color w:val="000000" w:themeColor="text1"/>
        </w:rPr>
      </w:pPr>
    </w:p>
    <w:tbl>
      <w:tblPr>
        <w:tblW w:w="6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1114"/>
        <w:gridCol w:w="1625"/>
        <w:gridCol w:w="792"/>
        <w:gridCol w:w="1736"/>
      </w:tblGrid>
      <w:tr w:rsidR="00CC148A" w:rsidRPr="00CC148A" w:rsidTr="00CC148A">
        <w:trPr>
          <w:tblCellSpacing w:w="0" w:type="dxa"/>
        </w:trPr>
        <w:tc>
          <w:tcPr>
            <w:tcW w:w="11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after="20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Коды эмитента</w:t>
            </w:r>
          </w:p>
        </w:tc>
      </w:tr>
      <w:tr w:rsidR="00CC148A" w:rsidRPr="00CC148A" w:rsidTr="00CC148A">
        <w:trPr>
          <w:trHeight w:val="50"/>
          <w:tblCellSpacing w:w="0" w:type="dxa"/>
        </w:trPr>
        <w:tc>
          <w:tcPr>
            <w:tcW w:w="11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50" w:lineRule="atLeast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ИНН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50" w:lineRule="atLeast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006833001095</w:t>
            </w:r>
          </w:p>
        </w:tc>
      </w:tr>
      <w:tr w:rsidR="00CC148A" w:rsidRPr="00CC148A" w:rsidTr="00CC148A">
        <w:trPr>
          <w:trHeight w:val="50"/>
          <w:tblCellSpacing w:w="0" w:type="dxa"/>
        </w:trPr>
        <w:tc>
          <w:tcPr>
            <w:tcW w:w="111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50" w:lineRule="atLeast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ОГРН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50" w:lineRule="atLeast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1026801361333</w:t>
            </w:r>
          </w:p>
        </w:tc>
      </w:tr>
    </w:tbl>
    <w:p w:rsidR="00CC148A" w:rsidRPr="00CC148A" w:rsidRDefault="00CC148A" w:rsidP="00CC148A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CC148A">
        <w:rPr>
          <w:b/>
          <w:bCs/>
          <w:color w:val="000000" w:themeColor="text1"/>
        </w:rPr>
        <w:t>Состав аффилированных лиц на 24.04.2024 г.</w:t>
      </w:r>
    </w:p>
    <w:tbl>
      <w:tblPr>
        <w:tblW w:w="10020" w:type="dxa"/>
        <w:jc w:val="center"/>
        <w:tblCellSpacing w:w="0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80" w:firstRow="0" w:lastRow="0" w:firstColumn="1" w:lastColumn="0" w:noHBand="0" w:noVBand="1"/>
      </w:tblPr>
      <w:tblGrid>
        <w:gridCol w:w="624"/>
        <w:gridCol w:w="1698"/>
        <w:gridCol w:w="1274"/>
        <w:gridCol w:w="1811"/>
        <w:gridCol w:w="1314"/>
        <w:gridCol w:w="1629"/>
        <w:gridCol w:w="1670"/>
      </w:tblGrid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№ </w:t>
            </w:r>
            <w:proofErr w:type="gramStart"/>
            <w:r w:rsidRPr="00CC148A">
              <w:rPr>
                <w:color w:val="000000" w:themeColor="text1"/>
                <w:sz w:val="20"/>
                <w:lang w:eastAsia="en-US"/>
              </w:rPr>
              <w:t>п</w:t>
            </w:r>
            <w:proofErr w:type="gramEnd"/>
            <w:r w:rsidRPr="00CC148A">
              <w:rPr>
                <w:color w:val="000000" w:themeColor="text1"/>
                <w:sz w:val="20"/>
                <w:lang w:eastAsia="en-US"/>
              </w:rPr>
              <w:t>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ОГРН юридического лица иной идентификационный номер-в </w:t>
            </w:r>
            <w:proofErr w:type="gramStart"/>
            <w:r w:rsidRPr="00CC148A">
              <w:rPr>
                <w:color w:val="000000" w:themeColor="text1"/>
                <w:sz w:val="20"/>
                <w:lang w:eastAsia="en-US"/>
              </w:rPr>
              <w:t>отношении</w:t>
            </w:r>
            <w:proofErr w:type="gramEnd"/>
            <w:r w:rsidRPr="00CC148A">
              <w:rPr>
                <w:color w:val="000000" w:themeColor="text1"/>
                <w:sz w:val="20"/>
                <w:lang w:eastAsia="en-US"/>
              </w:rPr>
              <w:t xml:space="preserve"> иностранного юридического лица /ИНН физического лица (при наличии).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C148A" w:rsidRPr="00CC148A" w:rsidTr="00CC148A">
        <w:trPr>
          <w:trHeight w:val="184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4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4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4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4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4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4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4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7</w:t>
            </w:r>
          </w:p>
        </w:tc>
      </w:tr>
      <w:tr w:rsidR="00CC148A" w:rsidRPr="00CC148A" w:rsidTr="00CC148A">
        <w:trPr>
          <w:trHeight w:val="1376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Захаров Юрий Сергеевич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06.04.2023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1787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Ермаков Сергей Викторович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06.04.2023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Власова Елена Вячеславовна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06.04.2023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Каданцев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 Андрей Александрович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Лицо является членом коллегиального исполнительного </w:t>
            </w: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07.04.2023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 xml:space="preserve">5. 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Лаврентьев Андрей Петрович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06.04.2023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29.10.2021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07.04.2023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Павлов Сергей Павлович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06.04.2023</w:t>
            </w: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3884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7.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Прокошина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Антонина Васильевна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07.04.2023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06.04.2023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Ранчин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Александр Александрович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07.04.2023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Чеботарев Александр Алексеевич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07.04.2023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Попов Александр Павлович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07.04.2023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11.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Примакова Елена Васильевна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25.09.2023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Медведев Владимир Николаевич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22.09.2023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91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Тырымов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Алексей Валерьевич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Лицо является членом коллегиального исполнительного </w:t>
            </w: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07.04.2023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1757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13.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90" w:lineRule="atLeast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Выгузова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Наталия Юрьевна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9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Акционер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04.10.2021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9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9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100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9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100</w:t>
            </w:r>
          </w:p>
        </w:tc>
      </w:tr>
    </w:tbl>
    <w:p w:rsidR="00CC148A" w:rsidRPr="00CC148A" w:rsidRDefault="00CC148A" w:rsidP="00CC148A">
      <w:pPr>
        <w:spacing w:before="240"/>
        <w:ind w:left="360"/>
        <w:rPr>
          <w:b/>
          <w:color w:val="000000" w:themeColor="text1"/>
        </w:rPr>
      </w:pPr>
      <w:r w:rsidRPr="00CC148A">
        <w:rPr>
          <w:b/>
          <w:color w:val="000000" w:themeColor="text1"/>
        </w:rPr>
        <w:t>Раздел 2. Сведения о списке аффилированных лиц контролирующего акционерного общества</w:t>
      </w:r>
    </w:p>
    <w:p w:rsidR="00CC148A" w:rsidRPr="00CC148A" w:rsidRDefault="00CC148A" w:rsidP="00CC148A">
      <w:pPr>
        <w:spacing w:before="240"/>
        <w:ind w:left="360"/>
        <w:rPr>
          <w:b/>
          <w:bCs/>
          <w:color w:val="000000" w:themeColor="text1"/>
          <w:sz w:val="28"/>
          <w:szCs w:val="28"/>
        </w:rPr>
      </w:pPr>
    </w:p>
    <w:tbl>
      <w:tblPr>
        <w:tblW w:w="9705" w:type="dxa"/>
        <w:jc w:val="center"/>
        <w:tblCellSpacing w:w="0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774"/>
        <w:gridCol w:w="2248"/>
        <w:gridCol w:w="2127"/>
        <w:gridCol w:w="3008"/>
      </w:tblGrid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№ </w:t>
            </w:r>
            <w:proofErr w:type="gramStart"/>
            <w:r w:rsidRPr="00CC148A">
              <w:rPr>
                <w:color w:val="000000" w:themeColor="text1"/>
                <w:sz w:val="20"/>
                <w:lang w:eastAsia="en-US"/>
              </w:rPr>
              <w:t>п</w:t>
            </w:r>
            <w:proofErr w:type="gramEnd"/>
            <w:r w:rsidRPr="00CC148A">
              <w:rPr>
                <w:color w:val="000000" w:themeColor="text1"/>
                <w:sz w:val="20"/>
                <w:lang w:eastAsia="en-US"/>
              </w:rPr>
              <w:t>/п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Полное фирменное наименование контролирующего акционерного общества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 xml:space="preserve">Номер строки раздела 1 части II списка аффилированных лиц акционерного общества, </w:t>
            </w:r>
            <w:proofErr w:type="gramStart"/>
            <w:r w:rsidRPr="00CC148A">
              <w:rPr>
                <w:color w:val="000000" w:themeColor="text1"/>
                <w:lang w:eastAsia="en-US"/>
              </w:rPr>
              <w:t>которая</w:t>
            </w:r>
            <w:proofErr w:type="gramEnd"/>
            <w:r w:rsidRPr="00CC148A">
              <w:rPr>
                <w:color w:val="000000" w:themeColor="text1"/>
                <w:lang w:eastAsia="en-US"/>
              </w:rPr>
              <w:t xml:space="preserve"> содержит сведения о контролирующем акционерном обществе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 xml:space="preserve">Номер строки раздела 1 части II списка аффилированных лиц контролирующего акционерного общества, </w:t>
            </w:r>
            <w:proofErr w:type="gramStart"/>
            <w:r w:rsidRPr="00CC148A">
              <w:rPr>
                <w:color w:val="000000" w:themeColor="text1"/>
                <w:lang w:eastAsia="en-US"/>
              </w:rPr>
              <w:t>которая</w:t>
            </w:r>
            <w:proofErr w:type="gramEnd"/>
            <w:r w:rsidRPr="00CC148A">
              <w:rPr>
                <w:color w:val="000000" w:themeColor="text1"/>
                <w:lang w:eastAsia="en-US"/>
              </w:rPr>
              <w:t xml:space="preserve"> содержит сведения об аффилированном лице акционерного обществ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Адрес страницы в сети Интернет, на которой контролирующее акционерное общество опубликовало список своих аффилированных лиц, содержащий сведения об аффилированных с акционерным обществом лицах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5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54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lang w:eastAsia="en-US"/>
              </w:rPr>
            </w:pPr>
            <w:r w:rsidRPr="00CC148A">
              <w:rPr>
                <w:color w:val="000000" w:themeColor="text1"/>
                <w:lang w:eastAsia="en-US"/>
              </w:rPr>
              <w:t>-</w:t>
            </w:r>
          </w:p>
        </w:tc>
      </w:tr>
    </w:tbl>
    <w:p w:rsidR="00CC148A" w:rsidRPr="00CC148A" w:rsidRDefault="00CC148A" w:rsidP="00CC148A">
      <w:pPr>
        <w:spacing w:before="240"/>
        <w:ind w:left="360"/>
        <w:rPr>
          <w:b/>
          <w:color w:val="000000" w:themeColor="text1"/>
        </w:rPr>
      </w:pPr>
      <w:r w:rsidRPr="00CC148A">
        <w:rPr>
          <w:b/>
          <w:color w:val="000000" w:themeColor="text1"/>
        </w:rPr>
        <w:t>Раздел 3. Изменения, произошедшие в списке аффилированных лиц, за отчетный период</w:t>
      </w:r>
    </w:p>
    <w:p w:rsidR="00CC148A" w:rsidRPr="00CC148A" w:rsidRDefault="00CC148A" w:rsidP="00CC148A">
      <w:pPr>
        <w:spacing w:before="240"/>
        <w:ind w:left="360"/>
        <w:rPr>
          <w:b/>
          <w:bCs/>
          <w:color w:val="000000" w:themeColor="text1"/>
        </w:rPr>
      </w:pPr>
      <w:r w:rsidRPr="00CC148A">
        <w:rPr>
          <w:b/>
          <w:bCs/>
          <w:color w:val="000000" w:themeColor="text1"/>
        </w:rPr>
        <w:t>с 01.01.2024г. по 24.04.2024г.</w:t>
      </w:r>
    </w:p>
    <w:tbl>
      <w:tblPr>
        <w:tblW w:w="10020" w:type="dxa"/>
        <w:jc w:val="center"/>
        <w:tblCellSpacing w:w="0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698"/>
        <w:gridCol w:w="1274"/>
        <w:gridCol w:w="1811"/>
        <w:gridCol w:w="1314"/>
        <w:gridCol w:w="1629"/>
        <w:gridCol w:w="1670"/>
      </w:tblGrid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№ </w:t>
            </w:r>
            <w:proofErr w:type="gramStart"/>
            <w:r w:rsidRPr="00CC148A">
              <w:rPr>
                <w:color w:val="000000" w:themeColor="text1"/>
                <w:sz w:val="20"/>
                <w:lang w:eastAsia="en-US"/>
              </w:rPr>
              <w:t>п</w:t>
            </w:r>
            <w:proofErr w:type="gramEnd"/>
            <w:r w:rsidRPr="00CC148A">
              <w:rPr>
                <w:color w:val="000000" w:themeColor="text1"/>
                <w:sz w:val="20"/>
                <w:lang w:eastAsia="en-US"/>
              </w:rPr>
              <w:t>/п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аффилированного лица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 xml:space="preserve">ОГРН юридического лица иной идентификационный номер-в </w:t>
            </w:r>
            <w:proofErr w:type="gramStart"/>
            <w:r w:rsidRPr="00CC148A">
              <w:rPr>
                <w:color w:val="000000" w:themeColor="text1"/>
                <w:sz w:val="20"/>
                <w:lang w:eastAsia="en-US"/>
              </w:rPr>
              <w:t>отношении</w:t>
            </w:r>
            <w:proofErr w:type="gramEnd"/>
            <w:r w:rsidRPr="00CC148A">
              <w:rPr>
                <w:color w:val="000000" w:themeColor="text1"/>
                <w:sz w:val="20"/>
                <w:lang w:eastAsia="en-US"/>
              </w:rPr>
              <w:t xml:space="preserve"> иностранног</w:t>
            </w: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о юридического лица /ИНН физического лица (при наличии).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Дата наступления основания (оснований)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7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Захаров Юрий Сергеевич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Ермаков Сергей Викторович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Власова Елена Вячеславовна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Каданцев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 Андрей Александрович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Лаврентьев Андрей Петрович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Лицо осуществляет полномочия единоличного исполнительного </w:t>
            </w: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органа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23.04.2024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29.10.2021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Павлов Сергей Павлович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line="27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Прокошина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Антонина Васильевна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Ранчин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Александр Александрович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9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Чеботарев Александр Алексеевич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Лицо является членом коллегиального исполнительного органа акционерного </w:t>
            </w: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24.04.2024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  <w:bookmarkStart w:id="0" w:name="_GoBack"/>
        <w:bookmarkEnd w:id="0"/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Попов Александр Павлович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Примакова Елена Васильевна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Медведев Владимир Николаевич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Тырымов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Алексей Валерьевич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-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CC148A">
              <w:rPr>
                <w:color w:val="000000" w:themeColor="text1"/>
                <w:sz w:val="18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90" w:lineRule="atLeast"/>
              <w:rPr>
                <w:color w:val="000000" w:themeColor="text1"/>
                <w:sz w:val="18"/>
                <w:lang w:eastAsia="en-US"/>
              </w:rPr>
            </w:pPr>
            <w:proofErr w:type="spellStart"/>
            <w:r w:rsidRPr="00CC148A">
              <w:rPr>
                <w:color w:val="000000" w:themeColor="text1"/>
                <w:sz w:val="18"/>
                <w:lang w:eastAsia="en-US"/>
              </w:rPr>
              <w:t>Выгузова</w:t>
            </w:r>
            <w:proofErr w:type="spellEnd"/>
            <w:r w:rsidRPr="00CC148A">
              <w:rPr>
                <w:color w:val="000000" w:themeColor="text1"/>
                <w:sz w:val="18"/>
                <w:lang w:eastAsia="en-US"/>
              </w:rPr>
              <w:t xml:space="preserve"> Наталия Юрьевна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90" w:lineRule="atLeast"/>
              <w:rPr>
                <w:color w:val="000000" w:themeColor="text1"/>
                <w:sz w:val="18"/>
                <w:lang w:eastAsia="en-US"/>
              </w:rPr>
            </w:pPr>
            <w:r w:rsidRPr="00CC148A">
              <w:rPr>
                <w:color w:val="000000" w:themeColor="text1"/>
                <w:sz w:val="18"/>
                <w:lang w:eastAsia="en-US"/>
              </w:rPr>
              <w:t>-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18"/>
                <w:lang w:eastAsia="en-US"/>
              </w:rPr>
            </w:pPr>
            <w:r w:rsidRPr="00CC148A">
              <w:rPr>
                <w:color w:val="000000" w:themeColor="text1"/>
                <w:sz w:val="18"/>
                <w:lang w:eastAsia="en-US"/>
              </w:rPr>
              <w:t>Акционер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18"/>
                <w:lang w:eastAsia="en-US"/>
              </w:rPr>
            </w:pPr>
            <w:r w:rsidRPr="00CC148A">
              <w:rPr>
                <w:color w:val="000000" w:themeColor="text1"/>
                <w:sz w:val="18"/>
                <w:lang w:eastAsia="en-US"/>
              </w:rPr>
              <w:t>04.10.2021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18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18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18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276" w:lineRule="auto"/>
              <w:jc w:val="center"/>
              <w:rPr>
                <w:color w:val="000000" w:themeColor="text1"/>
                <w:sz w:val="18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18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90" w:lineRule="atLeast"/>
              <w:rPr>
                <w:color w:val="000000" w:themeColor="text1"/>
                <w:sz w:val="18"/>
                <w:lang w:eastAsia="en-US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90" w:lineRule="atLeast"/>
              <w:jc w:val="center"/>
              <w:rPr>
                <w:color w:val="000000" w:themeColor="text1"/>
                <w:sz w:val="18"/>
                <w:lang w:eastAsia="en-US"/>
              </w:rPr>
            </w:pPr>
            <w:r w:rsidRPr="00CC148A">
              <w:rPr>
                <w:color w:val="000000" w:themeColor="text1"/>
                <w:sz w:val="18"/>
                <w:lang w:eastAsia="en-US"/>
              </w:rPr>
              <w:t>100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18"/>
                <w:lang w:eastAsia="en-US"/>
              </w:rPr>
            </w:pPr>
          </w:p>
        </w:tc>
      </w:tr>
    </w:tbl>
    <w:p w:rsidR="00CC148A" w:rsidRPr="00CC148A" w:rsidRDefault="00CC148A" w:rsidP="00CC148A">
      <w:pPr>
        <w:spacing w:before="240"/>
        <w:ind w:left="360"/>
        <w:rPr>
          <w:b/>
          <w:bCs/>
          <w:color w:val="000000" w:themeColor="text1"/>
        </w:rPr>
      </w:pPr>
      <w:r w:rsidRPr="00CC148A">
        <w:rPr>
          <w:b/>
          <w:bCs/>
          <w:color w:val="000000" w:themeColor="text1"/>
        </w:rPr>
        <w:t>Изменение сведений об аффилированном лице:</w:t>
      </w:r>
    </w:p>
    <w:tbl>
      <w:tblPr>
        <w:tblW w:w="10020" w:type="dxa"/>
        <w:jc w:val="center"/>
        <w:tblCellSpacing w:w="0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2669"/>
        <w:gridCol w:w="3794"/>
      </w:tblGrid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Содержание изменений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Дата наступления изменения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 Захаров  Юрий Сергеевич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Лицо является членом Совета директоров (наблюдательного совета) акционерного общества Ермаков </w:t>
            </w: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Сергей Викторович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23.04.2024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Лицо является членом Совета директоров (наблюдательного совета) акционерного общества Власова Елена Вячеславовна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Лицо является членом коллегиального исполнительного органа акционерного общества  </w:t>
            </w: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Каданцев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Андрей Александрович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 Лаврентьев Андрей Петрович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29.10.2021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29.10.2021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 Павлов Сергей Павлович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</w:t>
            </w:r>
          </w:p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Лицо является членом Совета директоров (наблюдательного совета) акционерного общества </w:t>
            </w: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Прокошина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Антонина Васильевна</w:t>
            </w:r>
          </w:p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</w:p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Лицо является членом коллегиального исполнительного органа акционерного общества </w:t>
            </w: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Ранчин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Александр Александрович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 Чеботарев  Александр Александрович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lastRenderedPageBreak/>
              <w:t>Лицо является членом коллегиального исполнительного органа акционерного общества Попов Александр Павлович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Совета директоров (наблюдательного совета) акционерного общества Примакова Елена Васильевна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23.04.2024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Лицо является членом коллегиального исполнительного органа акционерного общества Медведев Владимир Николаевич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00" w:lineRule="atLeast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 xml:space="preserve">Лицо является членом коллегиального исполнительного органа акционерного общества </w:t>
            </w:r>
            <w:proofErr w:type="spellStart"/>
            <w:r w:rsidRPr="00CC148A">
              <w:rPr>
                <w:color w:val="000000" w:themeColor="text1"/>
                <w:sz w:val="20"/>
                <w:lang w:eastAsia="en-US"/>
              </w:rPr>
              <w:t>Тырымов</w:t>
            </w:r>
            <w:proofErr w:type="spellEnd"/>
            <w:r w:rsidRPr="00CC148A">
              <w:rPr>
                <w:color w:val="000000" w:themeColor="text1"/>
                <w:sz w:val="20"/>
                <w:lang w:eastAsia="en-US"/>
              </w:rPr>
              <w:t xml:space="preserve">  Алексей Валерьевич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24.04.2024</w:t>
            </w:r>
          </w:p>
        </w:tc>
      </w:tr>
      <w:tr w:rsidR="00CC148A" w:rsidRPr="00CC148A" w:rsidTr="00CC148A">
        <w:trPr>
          <w:trHeight w:val="109"/>
          <w:tblCellSpacing w:w="0" w:type="dxa"/>
          <w:jc w:val="center"/>
        </w:trPr>
        <w:tc>
          <w:tcPr>
            <w:tcW w:w="355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276" w:lineRule="auto"/>
              <w:rPr>
                <w:color w:val="000000" w:themeColor="text1"/>
                <w:sz w:val="18"/>
                <w:lang w:eastAsia="en-US"/>
              </w:rPr>
            </w:pPr>
            <w:r w:rsidRPr="00CC148A">
              <w:rPr>
                <w:color w:val="000000" w:themeColor="text1"/>
                <w:sz w:val="18"/>
                <w:lang w:eastAsia="en-US"/>
              </w:rPr>
              <w:t xml:space="preserve">Акционер </w:t>
            </w:r>
            <w:proofErr w:type="spellStart"/>
            <w:r w:rsidRPr="00CC148A">
              <w:rPr>
                <w:color w:val="000000" w:themeColor="text1"/>
                <w:sz w:val="18"/>
                <w:lang w:eastAsia="en-US"/>
              </w:rPr>
              <w:t>Выгузова</w:t>
            </w:r>
            <w:proofErr w:type="spellEnd"/>
            <w:r w:rsidRPr="00CC148A">
              <w:rPr>
                <w:color w:val="000000" w:themeColor="text1"/>
                <w:sz w:val="18"/>
                <w:lang w:eastAsia="en-US"/>
              </w:rPr>
              <w:t xml:space="preserve"> Наталия Юрьевна 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04.10.2021</w:t>
            </w:r>
          </w:p>
        </w:tc>
        <w:tc>
          <w:tcPr>
            <w:tcW w:w="3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C148A" w:rsidRPr="00CC148A" w:rsidRDefault="00CC148A">
            <w:pPr>
              <w:spacing w:before="100" w:beforeAutospacing="1" w:after="100" w:afterAutospacing="1" w:line="120" w:lineRule="atLeast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CC148A">
              <w:rPr>
                <w:color w:val="000000" w:themeColor="text1"/>
                <w:sz w:val="20"/>
                <w:lang w:eastAsia="en-US"/>
              </w:rPr>
              <w:t>04.10.2021</w:t>
            </w:r>
          </w:p>
        </w:tc>
      </w:tr>
    </w:tbl>
    <w:p w:rsidR="00CC148A" w:rsidRPr="00CC148A" w:rsidRDefault="00CC148A" w:rsidP="00CC148A">
      <w:pPr>
        <w:spacing w:before="240"/>
        <w:ind w:left="360"/>
        <w:rPr>
          <w:b/>
          <w:bCs/>
          <w:color w:val="000000" w:themeColor="text1"/>
        </w:rPr>
      </w:pPr>
    </w:p>
    <w:p w:rsidR="00F95A41" w:rsidRPr="00CC148A" w:rsidRDefault="00CC148A">
      <w:pPr>
        <w:rPr>
          <w:color w:val="000000" w:themeColor="text1"/>
        </w:rPr>
      </w:pPr>
    </w:p>
    <w:sectPr w:rsidR="00F95A41" w:rsidRPr="00CC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01CEB"/>
    <w:multiLevelType w:val="multilevel"/>
    <w:tmpl w:val="3812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5"/>
    <w:rsid w:val="00341324"/>
    <w:rsid w:val="007F5EC5"/>
    <w:rsid w:val="00CC148A"/>
    <w:rsid w:val="00D4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48A"/>
    <w:rPr>
      <w:rFonts w:ascii="Times New Roman" w:hAnsi="Times New Roman" w:cs="Times New Roman" w:hint="default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48A"/>
    <w:rPr>
      <w:rFonts w:ascii="Times New Roman" w:hAnsi="Times New Roman" w:cs="Times New Roman" w:hint="default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21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</cp:revision>
  <dcterms:created xsi:type="dcterms:W3CDTF">2024-04-25T11:06:00Z</dcterms:created>
  <dcterms:modified xsi:type="dcterms:W3CDTF">2024-04-25T11:07:00Z</dcterms:modified>
</cp:coreProperties>
</file>